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550" w14:textId="42F3995D" w:rsidR="00E83677" w:rsidRDefault="005D5013" w:rsidP="005D5013">
      <w:pPr>
        <w:tabs>
          <w:tab w:val="left" w:pos="4962"/>
        </w:tabs>
        <w:jc w:val="center"/>
        <w:rPr>
          <w:sz w:val="24"/>
          <w:szCs w:val="24"/>
          <w:u w:val="single"/>
          <w:lang w:val="nl-NL"/>
        </w:rPr>
      </w:pPr>
      <w:r w:rsidRPr="005D5013">
        <w:rPr>
          <w:b/>
          <w:bCs/>
          <w:sz w:val="28"/>
          <w:szCs w:val="28"/>
          <w:u w:val="single"/>
          <w:lang w:val="nl-NL"/>
        </w:rPr>
        <w:t>Terugvordering compensatievergoeding bij tijdelijke werkloosheid</w:t>
      </w:r>
      <w:r w:rsidR="00A46626">
        <w:rPr>
          <w:b/>
          <w:bCs/>
          <w:sz w:val="28"/>
          <w:szCs w:val="28"/>
          <w:u w:val="single"/>
          <w:lang w:val="nl-NL"/>
        </w:rPr>
        <w:t xml:space="preserve"> arbeiders</w:t>
      </w:r>
    </w:p>
    <w:p w14:paraId="6EFA1845" w14:textId="0A752EE3" w:rsidR="005D5013" w:rsidRDefault="004034F8" w:rsidP="005D5013">
      <w:pPr>
        <w:tabs>
          <w:tab w:val="left" w:pos="4962"/>
        </w:tabs>
        <w:jc w:val="center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(Wet van 05/11/2023 - </w:t>
      </w:r>
      <w:r w:rsidR="005D5013" w:rsidRPr="005D5013">
        <w:rPr>
          <w:sz w:val="24"/>
          <w:szCs w:val="24"/>
          <w:lang w:val="nl-NL"/>
        </w:rPr>
        <w:t xml:space="preserve">Cao van </w:t>
      </w:r>
      <w:r w:rsidR="004E5FE9">
        <w:rPr>
          <w:sz w:val="24"/>
          <w:szCs w:val="24"/>
          <w:lang w:val="nl-NL"/>
        </w:rPr>
        <w:t>11/03/</w:t>
      </w:r>
      <w:r w:rsidR="005D5013" w:rsidRPr="005D5013">
        <w:rPr>
          <w:sz w:val="24"/>
          <w:szCs w:val="24"/>
          <w:lang w:val="nl-NL"/>
        </w:rPr>
        <w:t>2026</w:t>
      </w:r>
      <w:r w:rsidR="004E5FE9">
        <w:rPr>
          <w:sz w:val="24"/>
          <w:szCs w:val="24"/>
          <w:lang w:val="nl-NL"/>
        </w:rPr>
        <w:t>)</w:t>
      </w:r>
    </w:p>
    <w:p w14:paraId="27126B40" w14:textId="77777777" w:rsidR="005D5013" w:rsidRDefault="005D5013" w:rsidP="005D5013">
      <w:pPr>
        <w:tabs>
          <w:tab w:val="left" w:pos="4962"/>
        </w:tabs>
        <w:jc w:val="center"/>
        <w:rPr>
          <w:sz w:val="24"/>
          <w:szCs w:val="24"/>
          <w:lang w:val="nl-NL"/>
        </w:rPr>
      </w:pPr>
    </w:p>
    <w:p w14:paraId="64B165F7" w14:textId="70EF7929" w:rsidR="005D5013" w:rsidRPr="005D5013" w:rsidRDefault="005D5013" w:rsidP="005D5013">
      <w:pPr>
        <w:tabs>
          <w:tab w:val="left" w:pos="4962"/>
        </w:tabs>
        <w:rPr>
          <w:b/>
          <w:bCs/>
          <w:sz w:val="24"/>
          <w:szCs w:val="24"/>
          <w:u w:val="single"/>
          <w:lang w:val="nl-NL"/>
        </w:rPr>
      </w:pPr>
      <w:r w:rsidRPr="005D5013">
        <w:rPr>
          <w:b/>
          <w:bCs/>
          <w:sz w:val="24"/>
          <w:szCs w:val="24"/>
          <w:u w:val="single"/>
          <w:lang w:val="nl-NL"/>
        </w:rPr>
        <w:t>Bedrijfsgegevens</w:t>
      </w:r>
      <w:r w:rsidRPr="00EF5C80">
        <w:rPr>
          <w:b/>
          <w:bCs/>
          <w:sz w:val="24"/>
          <w:szCs w:val="24"/>
          <w:lang w:val="nl-NL"/>
        </w:rPr>
        <w:t>:</w:t>
      </w:r>
    </w:p>
    <w:p w14:paraId="4634D982" w14:textId="2E080CE9" w:rsidR="005D5013" w:rsidRDefault="005D5013" w:rsidP="004252AF">
      <w:pPr>
        <w:tabs>
          <w:tab w:val="left" w:pos="2977"/>
          <w:tab w:val="left" w:pos="8505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Naam</w:t>
      </w:r>
      <w:r w:rsidR="007D58ED">
        <w:rPr>
          <w:sz w:val="24"/>
          <w:szCs w:val="24"/>
          <w:lang w:val="nl-NL"/>
        </w:rPr>
        <w:t xml:space="preserve"> bedrijf</w:t>
      </w:r>
      <w:r>
        <w:rPr>
          <w:sz w:val="24"/>
          <w:szCs w:val="24"/>
          <w:lang w:val="nl-NL"/>
        </w:rPr>
        <w:t>:</w:t>
      </w:r>
      <w:r w:rsidR="004252AF">
        <w:rPr>
          <w:sz w:val="24"/>
          <w:szCs w:val="24"/>
          <w:lang w:val="nl-NL"/>
        </w:rPr>
        <w:tab/>
      </w:r>
      <w:r w:rsidR="004252AF" w:rsidRPr="00507550">
        <w:rPr>
          <w:sz w:val="24"/>
          <w:szCs w:val="24"/>
          <w:u w:val="dotted"/>
          <w:lang w:val="nl-NL"/>
        </w:rPr>
        <w:tab/>
      </w:r>
    </w:p>
    <w:p w14:paraId="3D2FC2C6" w14:textId="6BF2CA4C" w:rsidR="005D5013" w:rsidRDefault="005D5013" w:rsidP="004252AF">
      <w:pPr>
        <w:tabs>
          <w:tab w:val="left" w:pos="2977"/>
          <w:tab w:val="left" w:pos="8505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KBO</w:t>
      </w:r>
      <w:r w:rsidR="00EF5C80">
        <w:rPr>
          <w:sz w:val="24"/>
          <w:szCs w:val="24"/>
          <w:lang w:val="nl-NL"/>
        </w:rPr>
        <w:t>-</w:t>
      </w:r>
      <w:r>
        <w:rPr>
          <w:sz w:val="24"/>
          <w:szCs w:val="24"/>
          <w:lang w:val="nl-NL"/>
        </w:rPr>
        <w:t xml:space="preserve">nummer: </w:t>
      </w:r>
      <w:r w:rsidR="00507550">
        <w:rPr>
          <w:sz w:val="24"/>
          <w:szCs w:val="24"/>
          <w:lang w:val="nl-NL"/>
        </w:rPr>
        <w:tab/>
      </w:r>
      <w:r w:rsidR="002E2F37" w:rsidRPr="002E2F37">
        <w:rPr>
          <w:sz w:val="24"/>
          <w:szCs w:val="24"/>
          <w:u w:val="dotted"/>
          <w:lang w:val="nl-NL"/>
        </w:rPr>
        <w:tab/>
      </w:r>
    </w:p>
    <w:p w14:paraId="68270DB4" w14:textId="1AB6929F" w:rsidR="005D5013" w:rsidRDefault="005D5013" w:rsidP="004252AF">
      <w:pPr>
        <w:tabs>
          <w:tab w:val="left" w:pos="2977"/>
          <w:tab w:val="left" w:pos="8505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Bankrekeningnummer:</w:t>
      </w:r>
      <w:r w:rsidR="002E2F37">
        <w:rPr>
          <w:sz w:val="24"/>
          <w:szCs w:val="24"/>
          <w:lang w:val="nl-NL"/>
        </w:rPr>
        <w:tab/>
        <w:t>BE</w:t>
      </w:r>
      <w:r w:rsidR="00A70100" w:rsidRPr="00A70100">
        <w:rPr>
          <w:sz w:val="24"/>
          <w:szCs w:val="24"/>
          <w:u w:val="dotted"/>
          <w:lang w:val="nl-NL"/>
        </w:rPr>
        <w:tab/>
      </w:r>
    </w:p>
    <w:p w14:paraId="4D81E6D3" w14:textId="69238C4A" w:rsidR="005D5013" w:rsidRDefault="005D5013" w:rsidP="004252AF">
      <w:pPr>
        <w:tabs>
          <w:tab w:val="left" w:pos="2977"/>
          <w:tab w:val="left" w:pos="8505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Contactgegevens:</w:t>
      </w:r>
    </w:p>
    <w:p w14:paraId="495FF765" w14:textId="7850B4E1" w:rsidR="005D5013" w:rsidRDefault="005D5013" w:rsidP="004252AF">
      <w:pPr>
        <w:tabs>
          <w:tab w:val="left" w:pos="709"/>
          <w:tab w:val="left" w:pos="2977"/>
          <w:tab w:val="left" w:pos="8505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Contactpersoon:</w:t>
      </w:r>
      <w:r w:rsidR="00A70100">
        <w:rPr>
          <w:sz w:val="24"/>
          <w:szCs w:val="24"/>
          <w:lang w:val="nl-NL"/>
        </w:rPr>
        <w:tab/>
      </w:r>
      <w:r w:rsidR="00A70100" w:rsidRPr="00A70100">
        <w:rPr>
          <w:sz w:val="24"/>
          <w:szCs w:val="24"/>
          <w:u w:val="dotted"/>
          <w:lang w:val="nl-NL"/>
        </w:rPr>
        <w:tab/>
      </w:r>
    </w:p>
    <w:p w14:paraId="634B53C1" w14:textId="6B8B42F6" w:rsidR="005D5013" w:rsidRDefault="005D5013" w:rsidP="004252AF">
      <w:pPr>
        <w:tabs>
          <w:tab w:val="left" w:pos="709"/>
          <w:tab w:val="left" w:pos="2977"/>
          <w:tab w:val="left" w:pos="8505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Emailadres:</w:t>
      </w:r>
      <w:r w:rsidR="00A70100">
        <w:rPr>
          <w:sz w:val="24"/>
          <w:szCs w:val="24"/>
          <w:lang w:val="nl-NL"/>
        </w:rPr>
        <w:tab/>
      </w:r>
      <w:r w:rsidR="00006C53" w:rsidRPr="00006C53">
        <w:rPr>
          <w:sz w:val="24"/>
          <w:szCs w:val="24"/>
          <w:u w:val="dotted"/>
          <w:lang w:val="nl-NL"/>
        </w:rPr>
        <w:tab/>
      </w:r>
    </w:p>
    <w:p w14:paraId="130912A9" w14:textId="07D21AE7" w:rsidR="005D5013" w:rsidRPr="00EF5C80" w:rsidRDefault="005D5013" w:rsidP="004252AF">
      <w:pPr>
        <w:tabs>
          <w:tab w:val="left" w:pos="709"/>
          <w:tab w:val="left" w:pos="2977"/>
          <w:tab w:val="left" w:pos="8505"/>
        </w:tabs>
        <w:rPr>
          <w:sz w:val="24"/>
          <w:szCs w:val="24"/>
          <w:lang w:val="nl-NL"/>
        </w:rPr>
      </w:pPr>
      <w:r w:rsidRPr="00EF5C80">
        <w:rPr>
          <w:sz w:val="24"/>
          <w:szCs w:val="24"/>
          <w:lang w:val="nl-NL"/>
        </w:rPr>
        <w:tab/>
        <w:t>Telefoonnummer:</w:t>
      </w:r>
      <w:r w:rsidR="00006C53" w:rsidRPr="00EF5C80">
        <w:rPr>
          <w:sz w:val="24"/>
          <w:szCs w:val="24"/>
          <w:lang w:val="nl-NL"/>
        </w:rPr>
        <w:tab/>
      </w:r>
      <w:r w:rsidR="00EF5C80" w:rsidRPr="00006C53">
        <w:rPr>
          <w:sz w:val="24"/>
          <w:szCs w:val="24"/>
          <w:u w:val="dotted"/>
          <w:lang w:val="nl-NL"/>
        </w:rPr>
        <w:tab/>
      </w:r>
    </w:p>
    <w:p w14:paraId="4633A2E0" w14:textId="77777777" w:rsidR="005D5013" w:rsidRDefault="005D5013" w:rsidP="005D5013">
      <w:pPr>
        <w:tabs>
          <w:tab w:val="left" w:pos="709"/>
          <w:tab w:val="left" w:pos="4962"/>
        </w:tabs>
        <w:rPr>
          <w:sz w:val="24"/>
          <w:szCs w:val="24"/>
          <w:lang w:val="nl-NL"/>
        </w:rPr>
      </w:pPr>
    </w:p>
    <w:p w14:paraId="7AF23566" w14:textId="225EB2C3" w:rsidR="005D5013" w:rsidRDefault="005D5013" w:rsidP="00006C53">
      <w:pPr>
        <w:tabs>
          <w:tab w:val="left" w:pos="709"/>
          <w:tab w:val="left" w:pos="3402"/>
          <w:tab w:val="left" w:pos="4962"/>
        </w:tabs>
        <w:rPr>
          <w:b/>
          <w:bCs/>
          <w:sz w:val="24"/>
          <w:szCs w:val="24"/>
          <w:lang w:val="nl-NL"/>
        </w:rPr>
      </w:pPr>
      <w:r w:rsidRPr="00006C53">
        <w:rPr>
          <w:b/>
          <w:bCs/>
          <w:sz w:val="24"/>
          <w:szCs w:val="24"/>
          <w:u w:val="single"/>
          <w:lang w:val="nl-NL"/>
        </w:rPr>
        <w:t>Terugvorderingsperiode</w:t>
      </w:r>
      <w:r>
        <w:rPr>
          <w:b/>
          <w:bCs/>
          <w:sz w:val="24"/>
          <w:szCs w:val="24"/>
          <w:lang w:val="nl-NL"/>
        </w:rPr>
        <w:t xml:space="preserve">: </w:t>
      </w:r>
      <w:r w:rsidR="00006C53">
        <w:rPr>
          <w:b/>
          <w:bCs/>
          <w:sz w:val="24"/>
          <w:szCs w:val="24"/>
          <w:lang w:val="nl-NL"/>
        </w:rPr>
        <w:tab/>
      </w:r>
      <w:r>
        <w:rPr>
          <w:b/>
          <w:bCs/>
          <w:sz w:val="24"/>
          <w:szCs w:val="24"/>
          <w:lang w:val="nl-NL"/>
        </w:rPr>
        <w:t>………. semester 2026:</w:t>
      </w:r>
    </w:p>
    <w:p w14:paraId="5E079E03" w14:textId="789BDE37" w:rsidR="005D5013" w:rsidRPr="004F7090" w:rsidRDefault="002420F9" w:rsidP="00CA7E07">
      <w:pPr>
        <w:tabs>
          <w:tab w:val="left" w:pos="709"/>
          <w:tab w:val="left" w:pos="7797"/>
        </w:tabs>
        <w:ind w:right="3400"/>
        <w:rPr>
          <w:b/>
          <w:bCs/>
          <w:sz w:val="24"/>
          <w:szCs w:val="24"/>
          <w:u w:val="words"/>
          <w:lang w:val="nl-NL"/>
        </w:rPr>
      </w:pPr>
      <w:r>
        <w:rPr>
          <w:sz w:val="24"/>
          <w:szCs w:val="24"/>
          <w:lang w:val="nl-NL"/>
        </w:rPr>
        <w:t>Totaal a</w:t>
      </w:r>
      <w:r w:rsidR="005D5013" w:rsidRPr="005D5013">
        <w:rPr>
          <w:sz w:val="24"/>
          <w:szCs w:val="24"/>
          <w:lang w:val="nl-NL"/>
        </w:rPr>
        <w:t>antal dagen tijdelijke werkloosheid (</w:t>
      </w:r>
      <w:proofErr w:type="spellStart"/>
      <w:r w:rsidR="005D5013" w:rsidRPr="005D5013">
        <w:rPr>
          <w:sz w:val="24"/>
          <w:szCs w:val="24"/>
          <w:lang w:val="nl-NL"/>
        </w:rPr>
        <w:t>excl</w:t>
      </w:r>
      <w:proofErr w:type="spellEnd"/>
      <w:r w:rsidR="005D5013" w:rsidRPr="005D5013">
        <w:rPr>
          <w:sz w:val="24"/>
          <w:szCs w:val="24"/>
          <w:lang w:val="nl-NL"/>
        </w:rPr>
        <w:t xml:space="preserve"> overmacht) uitgedrukt in </w:t>
      </w:r>
      <w:r w:rsidR="004B29D5">
        <w:rPr>
          <w:sz w:val="24"/>
          <w:szCs w:val="24"/>
          <w:lang w:val="nl-NL"/>
        </w:rPr>
        <w:t>het</w:t>
      </w:r>
      <w:r w:rsidR="005D5013" w:rsidRPr="005D5013">
        <w:rPr>
          <w:sz w:val="24"/>
          <w:szCs w:val="24"/>
          <w:lang w:val="nl-NL"/>
        </w:rPr>
        <w:t xml:space="preserve"> </w:t>
      </w:r>
      <w:proofErr w:type="spellStart"/>
      <w:r w:rsidR="005D5013" w:rsidRPr="005D5013">
        <w:rPr>
          <w:sz w:val="24"/>
          <w:szCs w:val="24"/>
          <w:lang w:val="nl-NL"/>
        </w:rPr>
        <w:t>zesdagenweekstelsel</w:t>
      </w:r>
      <w:proofErr w:type="spellEnd"/>
      <w:r w:rsidR="005D5013" w:rsidRPr="005D5013">
        <w:rPr>
          <w:sz w:val="24"/>
          <w:szCs w:val="24"/>
          <w:lang w:val="nl-NL"/>
        </w:rPr>
        <w:t>:</w:t>
      </w:r>
      <w:r w:rsidR="00CA7E07">
        <w:rPr>
          <w:sz w:val="24"/>
          <w:szCs w:val="24"/>
          <w:lang w:val="nl-NL"/>
        </w:rPr>
        <w:t xml:space="preserve">      </w:t>
      </w:r>
      <w:r w:rsidRPr="002420F9">
        <w:rPr>
          <w:b/>
          <w:bCs/>
          <w:sz w:val="24"/>
          <w:szCs w:val="24"/>
          <w:u w:val="double"/>
          <w:lang w:val="nl-NL"/>
        </w:rPr>
        <w:tab/>
      </w:r>
      <w:r w:rsidR="00CA7E07">
        <w:rPr>
          <w:sz w:val="24"/>
          <w:szCs w:val="24"/>
          <w:lang w:val="nl-NL"/>
        </w:rPr>
        <w:t xml:space="preserve"> </w:t>
      </w:r>
      <w:r w:rsidRPr="002420F9">
        <w:rPr>
          <w:b/>
          <w:bCs/>
          <w:sz w:val="24"/>
          <w:szCs w:val="24"/>
          <w:lang w:val="nl-NL"/>
        </w:rPr>
        <w:t>dagen</w:t>
      </w:r>
    </w:p>
    <w:p w14:paraId="21E88C82" w14:textId="77777777" w:rsidR="005D5013" w:rsidRDefault="005D5013" w:rsidP="005D5013">
      <w:pPr>
        <w:tabs>
          <w:tab w:val="left" w:pos="709"/>
          <w:tab w:val="left" w:pos="4962"/>
        </w:tabs>
        <w:rPr>
          <w:sz w:val="24"/>
          <w:szCs w:val="24"/>
          <w:lang w:val="nl-NL"/>
        </w:rPr>
      </w:pPr>
    </w:p>
    <w:p w14:paraId="5EAF30B3" w14:textId="789129E0" w:rsidR="005D5013" w:rsidRPr="005A5E2C" w:rsidRDefault="005D5013" w:rsidP="00CA7E07">
      <w:pPr>
        <w:tabs>
          <w:tab w:val="left" w:pos="709"/>
          <w:tab w:val="left" w:pos="5245"/>
          <w:tab w:val="left" w:pos="7797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Totaal teruggevorderd bedrag: </w:t>
      </w:r>
      <w:r w:rsidR="00500F1E">
        <w:rPr>
          <w:sz w:val="24"/>
          <w:szCs w:val="24"/>
          <w:lang w:val="nl-NL"/>
        </w:rPr>
        <w:tab/>
      </w:r>
      <w:r w:rsidR="00500F1E" w:rsidRPr="00CA7E07">
        <w:rPr>
          <w:b/>
          <w:bCs/>
          <w:sz w:val="24"/>
          <w:szCs w:val="24"/>
          <w:u w:val="double"/>
          <w:lang w:val="nl-NL"/>
        </w:rPr>
        <w:tab/>
      </w:r>
      <w:r w:rsidR="005A5E2C">
        <w:rPr>
          <w:b/>
          <w:bCs/>
          <w:sz w:val="24"/>
          <w:szCs w:val="24"/>
          <w:lang w:val="nl-NL"/>
        </w:rPr>
        <w:t xml:space="preserve"> €</w:t>
      </w:r>
    </w:p>
    <w:p w14:paraId="6824C518" w14:textId="77777777" w:rsidR="005D5013" w:rsidRDefault="005D5013" w:rsidP="005D5013">
      <w:pPr>
        <w:tabs>
          <w:tab w:val="left" w:pos="709"/>
          <w:tab w:val="left" w:pos="4962"/>
        </w:tabs>
        <w:rPr>
          <w:sz w:val="24"/>
          <w:szCs w:val="24"/>
          <w:lang w:val="nl-NL"/>
        </w:rPr>
      </w:pPr>
    </w:p>
    <w:p w14:paraId="493175C6" w14:textId="255843B3" w:rsidR="005D5013" w:rsidRDefault="005D5013" w:rsidP="005D5013">
      <w:pPr>
        <w:tabs>
          <w:tab w:val="left" w:pos="709"/>
          <w:tab w:val="left" w:pos="4962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Deze aanvraag voor terugvordering moet gestaafd worden met een gedetailleerd individueel overzicht per maand van de uitbetaalde compensatievergoedingen</w:t>
      </w:r>
      <w:r w:rsidR="00500F1E">
        <w:rPr>
          <w:sz w:val="24"/>
          <w:szCs w:val="24"/>
          <w:lang w:val="nl-NL"/>
        </w:rPr>
        <w:t>.</w:t>
      </w:r>
      <w:r w:rsidR="007D58ED">
        <w:rPr>
          <w:sz w:val="24"/>
          <w:szCs w:val="24"/>
          <w:lang w:val="nl-NL"/>
        </w:rPr>
        <w:t xml:space="preserve"> Beide documenten kunnen </w:t>
      </w:r>
      <w:r w:rsidR="000A0FE4">
        <w:rPr>
          <w:sz w:val="24"/>
          <w:szCs w:val="24"/>
          <w:lang w:val="nl-NL"/>
        </w:rPr>
        <w:t xml:space="preserve">digitaal teruggezonden worden naar </w:t>
      </w:r>
      <w:hyperlink r:id="rId9" w:history="1">
        <w:r w:rsidR="000732B4" w:rsidRPr="00451CDA">
          <w:rPr>
            <w:rStyle w:val="Lienhypertexte"/>
            <w:sz w:val="24"/>
            <w:szCs w:val="24"/>
            <w:lang w:val="nl-NL"/>
          </w:rPr>
          <w:t>comp@fonds126.be</w:t>
        </w:r>
      </w:hyperlink>
      <w:r w:rsidR="000A0FE4">
        <w:rPr>
          <w:sz w:val="24"/>
          <w:szCs w:val="24"/>
          <w:lang w:val="nl-NL"/>
        </w:rPr>
        <w:t>.</w:t>
      </w:r>
      <w:r w:rsidR="00426D6B">
        <w:rPr>
          <w:sz w:val="24"/>
          <w:szCs w:val="24"/>
          <w:lang w:val="nl-NL"/>
        </w:rPr>
        <w:br/>
      </w:r>
      <w:r w:rsidR="000732B4">
        <w:rPr>
          <w:sz w:val="24"/>
          <w:szCs w:val="24"/>
          <w:lang w:val="nl-NL"/>
        </w:rPr>
        <w:t>Meer informatie vindt u op www.fbz126.be.</w:t>
      </w:r>
    </w:p>
    <w:p w14:paraId="6606A6A0" w14:textId="4629F063" w:rsidR="005D5013" w:rsidRPr="005D5013" w:rsidRDefault="005D5013" w:rsidP="005D5013">
      <w:pPr>
        <w:tabs>
          <w:tab w:val="left" w:pos="709"/>
          <w:tab w:val="left" w:pos="6237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Datum:</w:t>
      </w:r>
      <w:r>
        <w:rPr>
          <w:sz w:val="24"/>
          <w:szCs w:val="24"/>
          <w:lang w:val="nl-NL"/>
        </w:rPr>
        <w:tab/>
        <w:t>Handtekening</w:t>
      </w:r>
    </w:p>
    <w:p w14:paraId="5C52AAB8" w14:textId="77777777" w:rsidR="005D5013" w:rsidRPr="005D5013" w:rsidRDefault="005D5013" w:rsidP="005D5013">
      <w:pPr>
        <w:tabs>
          <w:tab w:val="left" w:pos="4962"/>
        </w:tabs>
        <w:rPr>
          <w:sz w:val="24"/>
          <w:szCs w:val="24"/>
          <w:lang w:val="nl-NL"/>
        </w:rPr>
      </w:pPr>
    </w:p>
    <w:p w14:paraId="13BF47C9" w14:textId="77777777" w:rsidR="005D5013" w:rsidRPr="005D5013" w:rsidRDefault="005D5013" w:rsidP="00426D6B">
      <w:pPr>
        <w:tabs>
          <w:tab w:val="left" w:pos="4962"/>
        </w:tabs>
        <w:rPr>
          <w:sz w:val="24"/>
          <w:szCs w:val="24"/>
          <w:u w:val="single"/>
          <w:lang w:val="nl-NL"/>
        </w:rPr>
      </w:pPr>
    </w:p>
    <w:sectPr w:rsidR="005D5013" w:rsidRPr="005D50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5" w:right="1417" w:bottom="1843" w:left="1560" w:header="708" w:footer="6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D612" w14:textId="77777777" w:rsidR="003F0CB9" w:rsidRDefault="003F0CB9">
      <w:r>
        <w:separator/>
      </w:r>
    </w:p>
  </w:endnote>
  <w:endnote w:type="continuationSeparator" w:id="0">
    <w:p w14:paraId="04779A41" w14:textId="77777777" w:rsidR="003F0CB9" w:rsidRDefault="003F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B722" w14:textId="77777777" w:rsidR="003D199E" w:rsidRDefault="003D19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8603" w14:textId="361BFEA1" w:rsidR="00E83677" w:rsidRDefault="007D58ED">
    <w:pPr>
      <w:pStyle w:val="Pieddepage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A3ABB2" wp14:editId="5FFF20D5">
              <wp:simplePos x="0" y="0"/>
              <wp:positionH relativeFrom="column">
                <wp:posOffset>-48895</wp:posOffset>
              </wp:positionH>
              <wp:positionV relativeFrom="margin">
                <wp:posOffset>7720965</wp:posOffset>
              </wp:positionV>
              <wp:extent cx="5816600" cy="635"/>
              <wp:effectExtent l="13335" t="12065" r="8890" b="6350"/>
              <wp:wrapNone/>
              <wp:docPr id="197658940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56F4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3.85pt,607.95pt" to="454.1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" strokeweight="1pt">
              <w10:wrap anchory="margin"/>
            </v:line>
          </w:pict>
        </mc:Fallback>
      </mc:AlternateContent>
    </w:r>
  </w:p>
  <w:p w14:paraId="473D1E39" w14:textId="2A62845E" w:rsidR="00E83677" w:rsidRPr="00426D6B" w:rsidRDefault="00E83677">
    <w:pPr>
      <w:pStyle w:val="Pieddepage"/>
      <w:rPr>
        <w:sz w:val="18"/>
      </w:rPr>
    </w:pPr>
    <w:r>
      <w:rPr>
        <w:sz w:val="18"/>
      </w:rPr>
      <w:t>Hof-ter-</w:t>
    </w:r>
    <w:proofErr w:type="spellStart"/>
    <w:r>
      <w:rPr>
        <w:sz w:val="18"/>
      </w:rPr>
      <w:t>Vleestdreef</w:t>
    </w:r>
    <w:proofErr w:type="spellEnd"/>
    <w:r>
      <w:rPr>
        <w:sz w:val="18"/>
      </w:rPr>
      <w:t xml:space="preserve"> 5 bus 2, 1070 Brussel – tel: 02/</w:t>
    </w:r>
    <w:r w:rsidR="002565F3">
      <w:rPr>
        <w:sz w:val="18"/>
      </w:rPr>
      <w:t>528 58 94</w:t>
    </w:r>
    <w:r>
      <w:rPr>
        <w:sz w:val="18"/>
      </w:rPr>
      <w:t xml:space="preserve"> </w:t>
    </w:r>
    <w:r w:rsidR="00426D6B">
      <w:rPr>
        <w:sz w:val="18"/>
      </w:rPr>
      <w:t xml:space="preserve">– </w:t>
    </w:r>
    <w:r w:rsidR="003C44CE" w:rsidRPr="003C44CE">
      <w:rPr>
        <w:sz w:val="18"/>
      </w:rPr>
      <w:t>info@fonds126.be</w:t>
    </w:r>
    <w:r w:rsidR="003C44CE">
      <w:rPr>
        <w:sz w:val="18"/>
      </w:rPr>
      <w:t xml:space="preserve"> – www.fbz126.be</w:t>
    </w:r>
  </w:p>
  <w:p w14:paraId="0EBD483A" w14:textId="25812044" w:rsidR="00E83677" w:rsidRDefault="00E836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D47D" w14:textId="77777777" w:rsidR="003D199E" w:rsidRDefault="003D19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6785" w14:textId="77777777" w:rsidR="003F0CB9" w:rsidRDefault="003F0CB9">
      <w:r>
        <w:separator/>
      </w:r>
    </w:p>
  </w:footnote>
  <w:footnote w:type="continuationSeparator" w:id="0">
    <w:p w14:paraId="69616EFF" w14:textId="77777777" w:rsidR="003F0CB9" w:rsidRDefault="003F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BE03" w14:textId="77777777" w:rsidR="003D199E" w:rsidRDefault="003D19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4D6A" w14:textId="77777777" w:rsidR="00E83677" w:rsidRDefault="00E83677">
    <w:pPr>
      <w:pStyle w:val="En-tte"/>
      <w:rPr>
        <w:sz w:val="44"/>
      </w:rPr>
    </w:pPr>
    <w:r>
      <w:rPr>
        <w:sz w:val="44"/>
      </w:rPr>
      <w:t>Fonds voor Bestaanszekerheid</w:t>
    </w:r>
  </w:p>
  <w:p w14:paraId="748BBDE3" w14:textId="77777777" w:rsidR="00E83677" w:rsidRDefault="00E83677">
    <w:pPr>
      <w:pStyle w:val="En-tte"/>
      <w:rPr>
        <w:sz w:val="18"/>
      </w:rPr>
    </w:pPr>
    <w:r>
      <w:rPr>
        <w:sz w:val="44"/>
      </w:rPr>
      <w:t>voor de Stoffering en de Houtbewerking</w:t>
    </w:r>
  </w:p>
  <w:p w14:paraId="222ACC4A" w14:textId="77777777" w:rsidR="00E83677" w:rsidRDefault="00E83677">
    <w:pPr>
      <w:pStyle w:val="En-tte"/>
    </w:pPr>
    <w:r>
      <w:rPr>
        <w:sz w:val="18"/>
      </w:rPr>
      <w:t>Koninklijk Besluit van 12 februari 1965</w:t>
    </w:r>
  </w:p>
  <w:p w14:paraId="5EEC0574" w14:textId="739CC450" w:rsidR="00E83677" w:rsidRDefault="005D5013">
    <w:pPr>
      <w:pStyle w:val="En-tte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30F7EB" wp14:editId="7162BA94">
              <wp:simplePos x="0" y="0"/>
              <wp:positionH relativeFrom="column">
                <wp:posOffset>-24765</wp:posOffset>
              </wp:positionH>
              <wp:positionV relativeFrom="margin">
                <wp:posOffset>-222250</wp:posOffset>
              </wp:positionV>
              <wp:extent cx="5795010" cy="635"/>
              <wp:effectExtent l="13335" t="12700" r="11430" b="5715"/>
              <wp:wrapNone/>
              <wp:docPr id="91532114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010" cy="635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810E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1.95pt,-17.5pt" to="454.35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" strokeweight="0">
              <w10:wrap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21C6" w14:textId="77777777" w:rsidR="003D199E" w:rsidRDefault="003D19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BE" w:vendorID="9" w:dllVersion="512" w:checkStyle="1"/>
  <w:activeWritingStyle w:appName="MSWord" w:lang="nl-NL" w:vendorID="9" w:dllVersion="512" w:checkStyle="1"/>
  <w:activeWritingStyle w:appName="MSWord" w:lang="nl-BE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13"/>
    <w:rsid w:val="00006C53"/>
    <w:rsid w:val="000732B4"/>
    <w:rsid w:val="000A0FE4"/>
    <w:rsid w:val="001230B3"/>
    <w:rsid w:val="002420F9"/>
    <w:rsid w:val="002565F3"/>
    <w:rsid w:val="002E2F37"/>
    <w:rsid w:val="002E6761"/>
    <w:rsid w:val="003C44CE"/>
    <w:rsid w:val="003D199E"/>
    <w:rsid w:val="003F0CB9"/>
    <w:rsid w:val="004034F8"/>
    <w:rsid w:val="004176C3"/>
    <w:rsid w:val="004252AF"/>
    <w:rsid w:val="00426D6B"/>
    <w:rsid w:val="004B29D5"/>
    <w:rsid w:val="004E5FE9"/>
    <w:rsid w:val="004F7090"/>
    <w:rsid w:val="00500F1E"/>
    <w:rsid w:val="00507550"/>
    <w:rsid w:val="005A5E2C"/>
    <w:rsid w:val="005D5013"/>
    <w:rsid w:val="00632D15"/>
    <w:rsid w:val="0069508B"/>
    <w:rsid w:val="00702B08"/>
    <w:rsid w:val="007D58ED"/>
    <w:rsid w:val="008169E6"/>
    <w:rsid w:val="00820F57"/>
    <w:rsid w:val="009224C9"/>
    <w:rsid w:val="009A3C21"/>
    <w:rsid w:val="009C7937"/>
    <w:rsid w:val="00A37E93"/>
    <w:rsid w:val="00A46626"/>
    <w:rsid w:val="00A70100"/>
    <w:rsid w:val="00B84F47"/>
    <w:rsid w:val="00C34907"/>
    <w:rsid w:val="00CA7E07"/>
    <w:rsid w:val="00D46DB0"/>
    <w:rsid w:val="00DE378C"/>
    <w:rsid w:val="00E55E0C"/>
    <w:rsid w:val="00E83677"/>
    <w:rsid w:val="00EC2182"/>
    <w:rsid w:val="00E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EB27B"/>
  <w15:docId w15:val="{05B9E4EA-9AD6-4B8F-82C9-38E1A174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0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3C44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4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p@fonds126.b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.hombroux\Fonds%20Bestaanszekerheid%20Stoffering%20&amp;%20Houtbewerking\Communicatiesite%20-%20Documents\Sjablonen\Brief%20met%20hoofding%20Nl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1DFE1676494FB4E285DA88403E3E" ma:contentTypeVersion="12" ma:contentTypeDescription="Een nieuw document maken." ma:contentTypeScope="" ma:versionID="57fccaa3435397a0acd991e6ce4336ef">
  <xsd:schema xmlns:xsd="http://www.w3.org/2001/XMLSchema" xmlns:xs="http://www.w3.org/2001/XMLSchema" xmlns:p="http://schemas.microsoft.com/office/2006/metadata/properties" xmlns:ns2="e8af5a3b-a1e1-4df3-a067-39323e300a59" xmlns:ns3="18d1066f-8f81-493b-aa43-61e454b0fad1" targetNamespace="http://schemas.microsoft.com/office/2006/metadata/properties" ma:root="true" ma:fieldsID="99d20e0bfaa2015f9a82e38bcff069f2" ns2:_="" ns3:_="">
    <xsd:import namespace="e8af5a3b-a1e1-4df3-a067-39323e300a59"/>
    <xsd:import namespace="18d1066f-8f81-493b-aa43-61e454b0f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5a3b-a1e1-4df3-a067-39323e30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aae5043-082d-4f98-bdb1-3c6edc332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1066f-8f81-493b-aa43-61e454b0fa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0d3ee1-3165-433e-a6cb-24b76d77ea1a}" ma:internalName="TaxCatchAll" ma:showField="CatchAllData" ma:web="18d1066f-8f81-493b-aa43-61e454b0f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f5a3b-a1e1-4df3-a067-39323e300a59">
      <Terms xmlns="http://schemas.microsoft.com/office/infopath/2007/PartnerControls"/>
    </lcf76f155ced4ddcb4097134ff3c332f>
    <TaxCatchAll xmlns="18d1066f-8f81-493b-aa43-61e454b0fad1" xsi:nil="true"/>
  </documentManagement>
</p:properties>
</file>

<file path=customXml/itemProps1.xml><?xml version="1.0" encoding="utf-8"?>
<ds:datastoreItem xmlns:ds="http://schemas.openxmlformats.org/officeDocument/2006/customXml" ds:itemID="{06E9ECBF-AD9D-4420-8C07-4381B8237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6FF-EF7B-4876-91B7-46772A1EB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5a3b-a1e1-4df3-a067-39323e300a59"/>
    <ds:schemaRef ds:uri="18d1066f-8f81-493b-aa43-61e454b0f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CA4CC-540D-4915-8784-7412A51324F7}">
  <ds:schemaRefs>
    <ds:schemaRef ds:uri="http://schemas.microsoft.com/office/2006/metadata/properties"/>
    <ds:schemaRef ds:uri="http://schemas.microsoft.com/office/infopath/2007/PartnerControls"/>
    <ds:schemaRef ds:uri="e8af5a3b-a1e1-4df3-a067-39323e300a59"/>
    <ds:schemaRef ds:uri="18d1066f-8f81-493b-aa43-61e454b0f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met hoofding Nl.dotx</Template>
  <TotalTime>38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zonder hoofding</vt:lpstr>
    </vt:vector>
  </TitlesOfParts>
  <Company>Fonds voor Bestaanszekerheid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zonder hoofding</dc:title>
  <dc:subject/>
  <dc:creator>Jo Hombroux</dc:creator>
  <cp:keywords/>
  <cp:lastModifiedBy>Roseline Dehaen</cp:lastModifiedBy>
  <cp:revision>25</cp:revision>
  <cp:lastPrinted>1899-12-31T23:00:00Z</cp:lastPrinted>
  <dcterms:created xsi:type="dcterms:W3CDTF">2026-04-20T07:03:00Z</dcterms:created>
  <dcterms:modified xsi:type="dcterms:W3CDTF">2026-04-23T09:35:00Z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0x010100005E1DFE1676494FB4E285DA88403E3E</vt:lpwstr>
  </property>
  <property fmtid="{D5CDD505-2E9C-101B-9397-08002B2CF9AE}" pid="3" name="MediaServiceImageTags">
    <vt:lpwstr/>
  </property>
</Properties>
</file>